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0A" w:rsidRPr="000B5D83" w:rsidRDefault="00E6720A" w:rsidP="00E67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83">
        <w:rPr>
          <w:rFonts w:ascii="Times New Roman" w:hAnsi="Times New Roman" w:cs="Times New Roman"/>
          <w:b/>
          <w:sz w:val="28"/>
          <w:szCs w:val="28"/>
        </w:rPr>
        <w:t xml:space="preserve">Лекция 4. </w:t>
      </w:r>
    </w:p>
    <w:p w:rsidR="007246F5" w:rsidRPr="000B5D83" w:rsidRDefault="00E6720A" w:rsidP="00E67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83">
        <w:rPr>
          <w:rFonts w:ascii="Times New Roman" w:hAnsi="Times New Roman" w:cs="Times New Roman"/>
          <w:b/>
          <w:sz w:val="28"/>
          <w:szCs w:val="28"/>
        </w:rPr>
        <w:t>Приложения, используемые конечными пользователями</w:t>
      </w:r>
    </w:p>
    <w:p w:rsidR="007246F5" w:rsidRPr="000B5D83" w:rsidRDefault="007246F5" w:rsidP="00E672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92D" w:rsidRPr="000B5D83" w:rsidRDefault="00A1292D" w:rsidP="00A129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D83">
        <w:rPr>
          <w:b/>
          <w:bCs/>
          <w:sz w:val="28"/>
          <w:szCs w:val="28"/>
        </w:rPr>
        <w:t>Анализ требований</w:t>
      </w:r>
      <w:r w:rsidRPr="000B5D83">
        <w:rPr>
          <w:sz w:val="28"/>
          <w:szCs w:val="28"/>
        </w:rPr>
        <w:t> — это процесс сбора</w:t>
      </w:r>
      <w:r w:rsidRPr="000B5D83">
        <w:rPr>
          <w:rStyle w:val="apple-converted-space"/>
          <w:sz w:val="28"/>
          <w:szCs w:val="28"/>
        </w:rPr>
        <w:t> </w:t>
      </w:r>
      <w:hyperlink r:id="rId5" w:tooltip="Требования к программному обеспечению" w:history="1">
        <w:r w:rsidRPr="000B5D83">
          <w:rPr>
            <w:rStyle w:val="a4"/>
            <w:color w:val="auto"/>
            <w:sz w:val="28"/>
            <w:szCs w:val="28"/>
            <w:u w:val="none"/>
          </w:rPr>
          <w:t>требований к программному обеспечению (ПО)</w:t>
        </w:r>
      </w:hyperlink>
      <w:r w:rsidRPr="000B5D83">
        <w:rPr>
          <w:sz w:val="28"/>
          <w:szCs w:val="28"/>
        </w:rPr>
        <w:t>, их систематизации, документирования, анализа, выявления противоречий, неполноты, разрешения конфликтов в процессе</w:t>
      </w:r>
      <w:r w:rsidRPr="000B5D83">
        <w:rPr>
          <w:rStyle w:val="apple-converted-space"/>
          <w:sz w:val="28"/>
          <w:szCs w:val="28"/>
        </w:rPr>
        <w:t> </w:t>
      </w:r>
      <w:hyperlink r:id="rId6" w:tooltip="Разработка программного обеспечения" w:history="1">
        <w:r w:rsidRPr="000B5D83">
          <w:rPr>
            <w:rStyle w:val="a4"/>
            <w:color w:val="auto"/>
            <w:sz w:val="28"/>
            <w:szCs w:val="28"/>
            <w:u w:val="none"/>
          </w:rPr>
          <w:t>разработки программного обеспечения</w:t>
        </w:r>
      </w:hyperlink>
      <w:r w:rsidRPr="000B5D83">
        <w:rPr>
          <w:sz w:val="28"/>
          <w:szCs w:val="28"/>
        </w:rPr>
        <w:t>. В англоязычной среде также говорят о дисциплине «инженерия требований» (</w:t>
      </w:r>
      <w:hyperlink r:id="rId7" w:tooltip="Английский язык" w:history="1">
        <w:r w:rsidRPr="000B5D83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 w:rsidRPr="000B5D83">
        <w:rPr>
          <w:sz w:val="28"/>
          <w:szCs w:val="28"/>
        </w:rPr>
        <w:t> </w:t>
      </w:r>
      <w:r w:rsidRPr="000B5D83">
        <w:rPr>
          <w:i/>
          <w:iCs/>
          <w:sz w:val="28"/>
          <w:szCs w:val="28"/>
        </w:rPr>
        <w:t>Requirements Engineering</w:t>
      </w:r>
      <w:r w:rsidRPr="000B5D83">
        <w:rPr>
          <w:sz w:val="28"/>
          <w:szCs w:val="28"/>
        </w:rPr>
        <w:t>). В процессе сбора требований важно принимать во внимание возможные противоречия требований различных заинтересованных лиц, таких как заказчики, разработчики или пользователи.</w:t>
      </w:r>
    </w:p>
    <w:p w:rsidR="00A1292D" w:rsidRPr="000B5D83" w:rsidRDefault="00A1292D" w:rsidP="00A129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D83">
        <w:rPr>
          <w:sz w:val="28"/>
          <w:szCs w:val="28"/>
        </w:rPr>
        <w:t>Полнота и качество анализа требований играют ключевую роль в успехе всего проекта. Требования к ПО должны быть документируемые, выполнимые, тестируемые, с уровнем детализации достаточным для проектирования системы. Требования могут быть функциональными и нефункциональными.</w:t>
      </w:r>
    </w:p>
    <w:p w:rsidR="00A1292D" w:rsidRPr="000B5D83" w:rsidRDefault="00A1292D" w:rsidP="00A129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D83">
        <w:rPr>
          <w:sz w:val="28"/>
          <w:szCs w:val="28"/>
        </w:rPr>
        <w:t>Анализ требований включает три типа деятельности:</w:t>
      </w:r>
    </w:p>
    <w:p w:rsidR="00A1292D" w:rsidRPr="000B5D83" w:rsidRDefault="00A1292D" w:rsidP="00A1292D">
      <w:pPr>
        <w:numPr>
          <w:ilvl w:val="0"/>
          <w:numId w:val="5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Сбор требований: общение с клиентами и пользователями, чтобы определить, каковы их требования.</w:t>
      </w:r>
    </w:p>
    <w:p w:rsidR="00A1292D" w:rsidRPr="000B5D83" w:rsidRDefault="00A1292D" w:rsidP="00A1292D">
      <w:pPr>
        <w:numPr>
          <w:ilvl w:val="0"/>
          <w:numId w:val="5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>Анализ требований: определение, являются ли собранные требования неясными, неполными, неоднозначными, или противоречащими, и затем решение этих проблем.</w:t>
      </w:r>
    </w:p>
    <w:p w:rsidR="00A1292D" w:rsidRPr="000B5D83" w:rsidRDefault="00A1292D" w:rsidP="00A1292D">
      <w:pPr>
        <w:numPr>
          <w:ilvl w:val="0"/>
          <w:numId w:val="5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 xml:space="preserve">Документирование требований: Требования могут быть </w:t>
      </w:r>
      <w:proofErr w:type="spellStart"/>
      <w:r w:rsidRPr="000B5D83">
        <w:rPr>
          <w:rFonts w:ascii="Times New Roman" w:hAnsi="Times New Roman" w:cs="Times New Roman"/>
          <w:sz w:val="28"/>
          <w:szCs w:val="28"/>
        </w:rPr>
        <w:t>задокументированы</w:t>
      </w:r>
      <w:proofErr w:type="spellEnd"/>
      <w:r w:rsidRPr="000B5D83">
        <w:rPr>
          <w:rFonts w:ascii="Times New Roman" w:hAnsi="Times New Roman" w:cs="Times New Roman"/>
          <w:sz w:val="28"/>
          <w:szCs w:val="28"/>
        </w:rPr>
        <w:t xml:space="preserve"> в различных формах, таких как простое описание,</w:t>
      </w:r>
      <w:r w:rsidRPr="000B5D8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Сценарий использования" w:history="1">
        <w:r w:rsidRPr="000B5D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сценарии </w:t>
        </w:r>
        <w:proofErr w:type="spellStart"/>
        <w:r w:rsidRPr="000B5D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использования</w:t>
        </w:r>
      </w:hyperlink>
      <w:r w:rsidRPr="000B5D83">
        <w:rPr>
          <w:rFonts w:ascii="Times New Roman" w:hAnsi="Times New Roman" w:cs="Times New Roman"/>
          <w:sz w:val="28"/>
          <w:szCs w:val="28"/>
        </w:rPr>
        <w:t>,</w:t>
      </w:r>
      <w:hyperlink r:id="rId9" w:tooltip="Пользовательские истории" w:history="1">
        <w:r w:rsidRPr="000B5D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пользовательские</w:t>
        </w:r>
        <w:proofErr w:type="spellEnd"/>
        <w:r w:rsidRPr="000B5D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истории</w:t>
        </w:r>
      </w:hyperlink>
      <w:r w:rsidRPr="000B5D83">
        <w:rPr>
          <w:rFonts w:ascii="Times New Roman" w:hAnsi="Times New Roman" w:cs="Times New Roman"/>
          <w:sz w:val="28"/>
          <w:szCs w:val="28"/>
        </w:rPr>
        <w:t>, или спецификации процессов.</w:t>
      </w:r>
    </w:p>
    <w:p w:rsidR="00A1292D" w:rsidRPr="000B5D83" w:rsidRDefault="00A1292D" w:rsidP="00A129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D83">
        <w:rPr>
          <w:sz w:val="28"/>
          <w:szCs w:val="28"/>
        </w:rPr>
        <w:t xml:space="preserve">Анализ требований может быть длинным и трудным процессом, во время которого вовлечены много тонких психологических навыков. Новые системы изменяют окружающую среду и отношения между людьми, таким образом важно определить все заинтересованные лица, принять во внимание все их потребности и гарантировать, что они понимают значения новых </w:t>
      </w:r>
      <w:proofErr w:type="spellStart"/>
      <w:r w:rsidRPr="000B5D83">
        <w:rPr>
          <w:sz w:val="28"/>
          <w:szCs w:val="28"/>
        </w:rPr>
        <w:t>систем.</w:t>
      </w:r>
      <w:hyperlink r:id="rId10" w:tooltip="Аналитик" w:history="1">
        <w:r w:rsidRPr="000B5D83">
          <w:rPr>
            <w:rStyle w:val="a4"/>
            <w:color w:val="auto"/>
            <w:sz w:val="28"/>
            <w:szCs w:val="28"/>
            <w:u w:val="none"/>
          </w:rPr>
          <w:t>Аналитики</w:t>
        </w:r>
        <w:proofErr w:type="spellEnd"/>
      </w:hyperlink>
      <w:r w:rsidRPr="000B5D83">
        <w:rPr>
          <w:rStyle w:val="apple-converted-space"/>
          <w:sz w:val="28"/>
          <w:szCs w:val="28"/>
        </w:rPr>
        <w:t> </w:t>
      </w:r>
      <w:r w:rsidRPr="000B5D83">
        <w:rPr>
          <w:sz w:val="28"/>
          <w:szCs w:val="28"/>
        </w:rPr>
        <w:t xml:space="preserve">могут использовать несколько методов, чтобы выявить требования от клиента такие, как проведение интервью, или использование </w:t>
      </w:r>
      <w:proofErr w:type="spellStart"/>
      <w:r w:rsidRPr="000B5D83">
        <w:rPr>
          <w:sz w:val="28"/>
          <w:szCs w:val="28"/>
        </w:rPr>
        <w:t>фокус-групп</w:t>
      </w:r>
      <w:proofErr w:type="spellEnd"/>
      <w:r w:rsidRPr="000B5D83">
        <w:rPr>
          <w:sz w:val="28"/>
          <w:szCs w:val="28"/>
        </w:rPr>
        <w:t xml:space="preserve"> и создание списков требований. Более современные методы включают создание прототипов и сценариев использования. Где необходимо, аналитик будет использовать комбинацию этих методов, чтобы выявить точные требования заинтересованных лиц, таким образом, чтобы была создана система, которая удовлетворяет деловые потребности.</w:t>
      </w:r>
    </w:p>
    <w:p w:rsidR="00E6720A" w:rsidRPr="000B5D83" w:rsidRDefault="00A1292D" w:rsidP="00A129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sz w:val="28"/>
          <w:szCs w:val="28"/>
        </w:rPr>
        <w:t xml:space="preserve"> </w:t>
      </w:r>
      <w:r w:rsidR="00E6720A" w:rsidRPr="000B5D83">
        <w:rPr>
          <w:sz w:val="28"/>
          <w:szCs w:val="28"/>
        </w:rPr>
        <w:t>Поддержка в информационной</w:t>
      </w:r>
      <w:r w:rsidR="00E6720A" w:rsidRPr="000B5D83">
        <w:rPr>
          <w:color w:val="000000"/>
          <w:sz w:val="28"/>
          <w:szCs w:val="28"/>
        </w:rPr>
        <w:t xml:space="preserve"> системе информационных ресурсов, позволяющих моде</w:t>
      </w:r>
      <w:r w:rsidR="00E6720A" w:rsidRPr="000B5D83">
        <w:rPr>
          <w:color w:val="000000"/>
          <w:sz w:val="28"/>
          <w:szCs w:val="28"/>
        </w:rPr>
        <w:softHyphen/>
        <w:t>лировать состояние и поведение предметной области, конечно же, не яв</w:t>
      </w:r>
      <w:r w:rsidR="00E6720A" w:rsidRPr="000B5D83">
        <w:rPr>
          <w:color w:val="000000"/>
          <w:sz w:val="28"/>
          <w:szCs w:val="28"/>
        </w:rPr>
        <w:softHyphen/>
        <w:t>ляется самоцелью. Это делается для удовлетворения информационных потребностей пользователей.</w:t>
      </w:r>
    </w:p>
    <w:p w:rsidR="00E6720A" w:rsidRPr="000B5D83" w:rsidRDefault="00E6720A" w:rsidP="00A129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Предоставление информационных ресурсов пользователям информа</w:t>
      </w:r>
      <w:r w:rsidRPr="000B5D83">
        <w:rPr>
          <w:color w:val="000000"/>
          <w:sz w:val="28"/>
          <w:szCs w:val="28"/>
        </w:rPr>
        <w:softHyphen/>
        <w:t>ционной системы может осуществляться с помощью pull-технологий и/или push-технологий.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В первом случае предполагается, что инициатором предоставления информационных ресурсов является пользователь, а во втором — сама система, в соответствии с определенным регламентом и для определен</w:t>
      </w:r>
      <w:r w:rsidRPr="000B5D83">
        <w:rPr>
          <w:color w:val="000000"/>
          <w:sz w:val="28"/>
          <w:szCs w:val="28"/>
        </w:rPr>
        <w:softHyphen/>
        <w:t>ного круга пользователей.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lastRenderedPageBreak/>
        <w:t>Для предоставления информационных ресурсов по инициативе поль</w:t>
      </w:r>
      <w:r w:rsidRPr="000B5D83">
        <w:rPr>
          <w:color w:val="000000"/>
          <w:sz w:val="28"/>
          <w:szCs w:val="28"/>
        </w:rPr>
        <w:softHyphen/>
        <w:t>зователя в информационной системе предусматриваются пользователь</w:t>
      </w:r>
      <w:r w:rsidRPr="000B5D83">
        <w:rPr>
          <w:color w:val="000000"/>
          <w:sz w:val="28"/>
          <w:szCs w:val="28"/>
        </w:rPr>
        <w:softHyphen/>
        <w:t>ские интерфейсы — средства взаимодействия пользователей с системой. Характер пользовательских интерфейсов и их функции зависят от категории пользователей системы.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Пользовательский интерфейс в общем случае включает интерфейс</w:t>
      </w:r>
      <w:r w:rsidRPr="000B5D83">
        <w:rPr>
          <w:color w:val="000000"/>
          <w:sz w:val="28"/>
          <w:szCs w:val="28"/>
        </w:rPr>
        <w:softHyphen/>
        <w:t>ные технические средства, язык или языки интерфейса, программные средства, поддерживающие функционирование интерфейсного оборудо</w:t>
      </w:r>
      <w:r w:rsidRPr="000B5D83">
        <w:rPr>
          <w:color w:val="000000"/>
          <w:sz w:val="28"/>
          <w:szCs w:val="28"/>
        </w:rPr>
        <w:softHyphen/>
        <w:t>вания и языков интерфейса.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Как уже указывалось предполагается, что сущест</w:t>
      </w:r>
      <w:r w:rsidRPr="000B5D83">
        <w:rPr>
          <w:color w:val="000000"/>
          <w:sz w:val="28"/>
          <w:szCs w:val="28"/>
        </w:rPr>
        <w:softHyphen/>
        <w:t>вует две категории пользователей информационных систем:</w:t>
      </w:r>
    </w:p>
    <w:p w:rsidR="00E6720A" w:rsidRPr="000B5D83" w:rsidRDefault="00E6720A" w:rsidP="00E6720A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конечные пользователи — специалисты в предметной области сис</w:t>
      </w:r>
      <w:r w:rsidRPr="000B5D83">
        <w:rPr>
          <w:color w:val="000000"/>
          <w:sz w:val="28"/>
          <w:szCs w:val="28"/>
        </w:rPr>
        <w:softHyphen/>
        <w:t>темы, обычно осуществляющие доступ к ее информационным ресур</w:t>
      </w:r>
      <w:r w:rsidRPr="000B5D83">
        <w:rPr>
          <w:color w:val="000000"/>
          <w:sz w:val="28"/>
          <w:szCs w:val="28"/>
        </w:rPr>
        <w:softHyphen/>
        <w:t>сам в интерактивном режиме;</w:t>
      </w:r>
    </w:p>
    <w:p w:rsidR="00E6720A" w:rsidRPr="000B5D83" w:rsidRDefault="00E6720A" w:rsidP="00E6720A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прикладные программы, использующие информационные ресурсы данной системы и являющиеся компонентами какого-либо ее прило</w:t>
      </w:r>
      <w:r w:rsidRPr="000B5D83">
        <w:rPr>
          <w:color w:val="000000"/>
          <w:sz w:val="28"/>
          <w:szCs w:val="28"/>
        </w:rPr>
        <w:softHyphen/>
        <w:t>жения.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Технические средства интерфейса конечного пользователя могут вклю</w:t>
      </w:r>
      <w:r w:rsidRPr="000B5D83">
        <w:rPr>
          <w:color w:val="000000"/>
          <w:sz w:val="28"/>
          <w:szCs w:val="28"/>
        </w:rPr>
        <w:softHyphen/>
        <w:t>чать периферийное оборудование ввода-вывода компьютера (клавиатура, мышь или другие манипуляторы, средства виртуальной реальности), мо</w:t>
      </w:r>
      <w:r w:rsidRPr="000B5D83">
        <w:rPr>
          <w:color w:val="000000"/>
          <w:sz w:val="28"/>
          <w:szCs w:val="28"/>
        </w:rPr>
        <w:softHyphen/>
        <w:t>нитор и другие средства воспроизведения информации, а также иные ус</w:t>
      </w:r>
      <w:r w:rsidRPr="000B5D83">
        <w:rPr>
          <w:color w:val="000000"/>
          <w:sz w:val="28"/>
          <w:szCs w:val="28"/>
        </w:rPr>
        <w:softHyphen/>
        <w:t>тройства. Программы, обеспечивающие их функционирование, входят в состав операционной системы или разрабатываются специально постав</w:t>
      </w:r>
      <w:r w:rsidRPr="000B5D83">
        <w:rPr>
          <w:color w:val="000000"/>
          <w:sz w:val="28"/>
          <w:szCs w:val="28"/>
        </w:rPr>
        <w:softHyphen/>
        <w:t>щиком соответствующего оборудования. Это могут быть, например, драй</w:t>
      </w:r>
      <w:r w:rsidRPr="000B5D83">
        <w:rPr>
          <w:color w:val="000000"/>
          <w:sz w:val="28"/>
          <w:szCs w:val="28"/>
        </w:rPr>
        <w:softHyphen/>
        <w:t>веры для устройств такого рода.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Технические средства интерфейса пользователей — компонентов при</w:t>
      </w:r>
      <w:r w:rsidRPr="000B5D83">
        <w:rPr>
          <w:color w:val="000000"/>
          <w:sz w:val="28"/>
          <w:szCs w:val="28"/>
        </w:rPr>
        <w:softHyphen/>
        <w:t>кладного программного обеспечения — могут включать коммуникацион</w:t>
      </w:r>
      <w:r w:rsidRPr="000B5D83">
        <w:rPr>
          <w:color w:val="000000"/>
          <w:sz w:val="28"/>
          <w:szCs w:val="28"/>
        </w:rPr>
        <w:softHyphen/>
        <w:t>ные ресурсы данной информационной системы, обеспечивающие теле</w:t>
      </w:r>
      <w:r w:rsidRPr="000B5D83">
        <w:rPr>
          <w:color w:val="000000"/>
          <w:sz w:val="28"/>
          <w:szCs w:val="28"/>
        </w:rPr>
        <w:softHyphen/>
        <w:t>коммуникационный доступ к ней.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В простейшем случае информационные потребности конечных поль</w:t>
      </w:r>
      <w:r w:rsidRPr="000B5D83">
        <w:rPr>
          <w:color w:val="000000"/>
          <w:sz w:val="28"/>
          <w:szCs w:val="28"/>
        </w:rPr>
        <w:softHyphen/>
        <w:t>зователей регламентированы, известен их перечень. Иногда они зависят от каких-либо параметров, например даты, названия продукта, фамилии покупателя. Таких пользователей способен удовлетворить так называе</w:t>
      </w:r>
      <w:r w:rsidRPr="000B5D83">
        <w:rPr>
          <w:color w:val="000000"/>
          <w:sz w:val="28"/>
          <w:szCs w:val="28"/>
        </w:rPr>
        <w:softHyphen/>
        <w:t>мый «кнопочный» интерфейс. Каждому виду запросов в таком интер</w:t>
      </w:r>
      <w:r w:rsidRPr="000B5D83">
        <w:rPr>
          <w:color w:val="000000"/>
          <w:sz w:val="28"/>
          <w:szCs w:val="28"/>
        </w:rPr>
        <w:softHyphen/>
        <w:t>фейсе соответствует некоторая клавиша клавиатуры или альтернати</w:t>
      </w:r>
      <w:r w:rsidRPr="000B5D83">
        <w:rPr>
          <w:color w:val="000000"/>
          <w:sz w:val="28"/>
          <w:szCs w:val="28"/>
        </w:rPr>
        <w:softHyphen/>
        <w:t>ва показываемого на экране меню. Нажатие соответствующей клавиши или выбор нужной альтернативы в меню приводит к выдаче пользовате</w:t>
      </w:r>
      <w:r w:rsidRPr="000B5D83">
        <w:rPr>
          <w:color w:val="000000"/>
          <w:sz w:val="28"/>
          <w:szCs w:val="28"/>
        </w:rPr>
        <w:softHyphen/>
        <w:t>лю интересующих его информационных ресурсов.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В большинстве случаев, однако, информационные потребности ко</w:t>
      </w:r>
      <w:r w:rsidRPr="000B5D83">
        <w:rPr>
          <w:color w:val="000000"/>
          <w:sz w:val="28"/>
          <w:szCs w:val="28"/>
        </w:rPr>
        <w:softHyphen/>
        <w:t>нечных пользователей имеют нерегламентированный характер. По</w:t>
      </w:r>
      <w:r w:rsidRPr="000B5D83">
        <w:rPr>
          <w:color w:val="000000"/>
          <w:sz w:val="28"/>
          <w:szCs w:val="28"/>
        </w:rPr>
        <w:softHyphen/>
        <w:t>этому интерфейс конечного пользователя в системе с такими возмож</w:t>
      </w:r>
      <w:r w:rsidRPr="000B5D83">
        <w:rPr>
          <w:color w:val="000000"/>
          <w:sz w:val="28"/>
          <w:szCs w:val="28"/>
        </w:rPr>
        <w:softHyphen/>
        <w:t>ностями должен включать какой-либо язык запросов.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Для взаимодействия конечных пользователей с информационной сис</w:t>
      </w:r>
      <w:r w:rsidRPr="000B5D83">
        <w:rPr>
          <w:color w:val="000000"/>
          <w:sz w:val="28"/>
          <w:szCs w:val="28"/>
        </w:rPr>
        <w:softHyphen/>
        <w:t>темой с помощью языков запросов служат два вида пользовательских интерфейсов:</w:t>
      </w:r>
    </w:p>
    <w:p w:rsidR="00E6720A" w:rsidRPr="000B5D83" w:rsidRDefault="00E6720A" w:rsidP="00E6720A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интерфейсы командной строки;</w:t>
      </w:r>
    </w:p>
    <w:p w:rsidR="00E6720A" w:rsidRPr="000B5D83" w:rsidRDefault="00E6720A" w:rsidP="00E6720A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 xml:space="preserve">интерфейсы, основанные на языках четвертого поколения (4GL, 4th </w:t>
      </w:r>
      <w:proofErr w:type="spellStart"/>
      <w:r w:rsidRPr="000B5D83">
        <w:rPr>
          <w:color w:val="000000"/>
          <w:sz w:val="28"/>
          <w:szCs w:val="28"/>
        </w:rPr>
        <w:t>Generation</w:t>
      </w:r>
      <w:proofErr w:type="spellEnd"/>
      <w:r w:rsidRPr="000B5D83">
        <w:rPr>
          <w:color w:val="000000"/>
          <w:sz w:val="28"/>
          <w:szCs w:val="28"/>
        </w:rPr>
        <w:t xml:space="preserve"> </w:t>
      </w:r>
      <w:proofErr w:type="spellStart"/>
      <w:r w:rsidRPr="000B5D83">
        <w:rPr>
          <w:color w:val="000000"/>
          <w:sz w:val="28"/>
          <w:szCs w:val="28"/>
        </w:rPr>
        <w:t>Language</w:t>
      </w:r>
      <w:proofErr w:type="spellEnd"/>
      <w:r w:rsidRPr="000B5D83">
        <w:rPr>
          <w:color w:val="000000"/>
          <w:sz w:val="28"/>
          <w:szCs w:val="28"/>
        </w:rPr>
        <w:t>).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В первом случае для ввода сообщений и команд в систему служит язык запросов, имеющий свой алфавит и синтаксические правила для конс</w:t>
      </w:r>
      <w:r w:rsidRPr="000B5D83">
        <w:rPr>
          <w:color w:val="000000"/>
          <w:sz w:val="28"/>
          <w:szCs w:val="28"/>
        </w:rPr>
        <w:softHyphen/>
        <w:t>труирования из его символов правильных команд или операторов. В ка</w:t>
      </w:r>
      <w:r w:rsidRPr="000B5D83">
        <w:rPr>
          <w:color w:val="000000"/>
          <w:sz w:val="28"/>
          <w:szCs w:val="28"/>
        </w:rPr>
        <w:softHyphen/>
        <w:t>честве языков запросов используются естественные и искусственные языки.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lastRenderedPageBreak/>
        <w:t xml:space="preserve">Естественные языки запросов обычно используются в системах текстового поиска и в поисковых машинах действующей версии </w:t>
      </w:r>
      <w:proofErr w:type="spellStart"/>
      <w:r w:rsidRPr="000B5D83">
        <w:rPr>
          <w:color w:val="000000"/>
          <w:sz w:val="28"/>
          <w:szCs w:val="28"/>
        </w:rPr>
        <w:t>Web</w:t>
      </w:r>
      <w:proofErr w:type="spellEnd"/>
      <w:r w:rsidRPr="000B5D83">
        <w:rPr>
          <w:color w:val="000000"/>
          <w:sz w:val="28"/>
          <w:szCs w:val="28"/>
        </w:rPr>
        <w:t xml:space="preserve">. Некоторые такие системы имеют </w:t>
      </w:r>
      <w:proofErr w:type="spellStart"/>
      <w:r w:rsidRPr="000B5D83">
        <w:rPr>
          <w:color w:val="000000"/>
          <w:sz w:val="28"/>
          <w:szCs w:val="28"/>
        </w:rPr>
        <w:t>мультиязыковой</w:t>
      </w:r>
      <w:proofErr w:type="spellEnd"/>
      <w:r w:rsidRPr="000B5D83">
        <w:rPr>
          <w:color w:val="000000"/>
          <w:sz w:val="28"/>
          <w:szCs w:val="28"/>
        </w:rPr>
        <w:t xml:space="preserve"> интерфейс — за</w:t>
      </w:r>
      <w:r w:rsidRPr="000B5D83">
        <w:rPr>
          <w:color w:val="000000"/>
          <w:sz w:val="28"/>
          <w:szCs w:val="28"/>
        </w:rPr>
        <w:softHyphen/>
        <w:t>просы могут формулироваться на одном из естественных языков из за</w:t>
      </w:r>
      <w:r w:rsidRPr="000B5D83">
        <w:rPr>
          <w:color w:val="000000"/>
          <w:sz w:val="28"/>
          <w:szCs w:val="28"/>
        </w:rPr>
        <w:softHyphen/>
        <w:t>данного набора.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Искусственные языки запросов применяются в системах, основан</w:t>
      </w:r>
      <w:r w:rsidRPr="000B5D83">
        <w:rPr>
          <w:color w:val="000000"/>
          <w:sz w:val="28"/>
          <w:szCs w:val="28"/>
        </w:rPr>
        <w:softHyphen/>
        <w:t xml:space="preserve">ных на технологиях баз данных, а также в </w:t>
      </w:r>
      <w:proofErr w:type="spellStart"/>
      <w:r w:rsidRPr="000B5D83">
        <w:rPr>
          <w:color w:val="000000"/>
          <w:sz w:val="28"/>
          <w:szCs w:val="28"/>
        </w:rPr>
        <w:t>Web</w:t>
      </w:r>
      <w:proofErr w:type="spellEnd"/>
      <w:r w:rsidRPr="000B5D83">
        <w:rPr>
          <w:color w:val="000000"/>
          <w:sz w:val="28"/>
          <w:szCs w:val="28"/>
        </w:rPr>
        <w:t xml:space="preserve"> нового поколения и его приложениях. В настоящее время, как правило, используются непроце</w:t>
      </w:r>
      <w:r w:rsidRPr="000B5D83">
        <w:rPr>
          <w:color w:val="000000"/>
          <w:sz w:val="28"/>
          <w:szCs w:val="28"/>
        </w:rPr>
        <w:softHyphen/>
        <w:t>дурные декларативные языки запросов.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Языки четвертого поколения не являются языками в привыч</w:t>
      </w:r>
      <w:r w:rsidRPr="000B5D83">
        <w:rPr>
          <w:color w:val="000000"/>
          <w:sz w:val="28"/>
          <w:szCs w:val="28"/>
        </w:rPr>
        <w:softHyphen/>
        <w:t>ном смысле. Это пользовательские интерфейсы, которые обеспечивают ввод в систему сообщений с помощью выбора подходящих альтернатив в меню, ввода параметров через окна экранных форм, применения раз</w:t>
      </w:r>
      <w:r w:rsidRPr="000B5D83">
        <w:rPr>
          <w:color w:val="000000"/>
          <w:sz w:val="28"/>
          <w:szCs w:val="28"/>
        </w:rPr>
        <w:softHyphen/>
        <w:t>личных возможностей графического пользовательского интерфейса. Тер</w:t>
      </w:r>
      <w:r w:rsidRPr="000B5D83">
        <w:rPr>
          <w:color w:val="000000"/>
          <w:sz w:val="28"/>
          <w:szCs w:val="28"/>
        </w:rPr>
        <w:softHyphen/>
        <w:t>мин «язык четвертого поколения» был предложен американским спе</w:t>
      </w:r>
      <w:r w:rsidRPr="000B5D83">
        <w:rPr>
          <w:color w:val="000000"/>
          <w:sz w:val="28"/>
          <w:szCs w:val="28"/>
        </w:rPr>
        <w:softHyphen/>
        <w:t>циалистом по системам обработки данных Джеймсом Мартином (</w:t>
      </w:r>
      <w:proofErr w:type="spellStart"/>
      <w:r w:rsidRPr="000B5D83">
        <w:rPr>
          <w:color w:val="000000"/>
          <w:sz w:val="28"/>
          <w:szCs w:val="28"/>
        </w:rPr>
        <w:t>James</w:t>
      </w:r>
      <w:proofErr w:type="spellEnd"/>
      <w:r w:rsidRPr="000B5D83">
        <w:rPr>
          <w:color w:val="000000"/>
          <w:sz w:val="28"/>
          <w:szCs w:val="28"/>
        </w:rPr>
        <w:t xml:space="preserve"> </w:t>
      </w:r>
      <w:proofErr w:type="spellStart"/>
      <w:r w:rsidRPr="000B5D83">
        <w:rPr>
          <w:color w:val="000000"/>
          <w:sz w:val="28"/>
          <w:szCs w:val="28"/>
        </w:rPr>
        <w:t>Martin</w:t>
      </w:r>
      <w:proofErr w:type="spellEnd"/>
      <w:r w:rsidRPr="000B5D83">
        <w:rPr>
          <w:color w:val="000000"/>
          <w:sz w:val="28"/>
          <w:szCs w:val="28"/>
        </w:rPr>
        <w:t>).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Пользователи системы — компоненты прикладного программного обеспечения — осуществляют доступ к ресурсам данной системы с помо</w:t>
      </w:r>
      <w:r w:rsidRPr="000B5D83">
        <w:rPr>
          <w:color w:val="000000"/>
          <w:sz w:val="28"/>
          <w:szCs w:val="28"/>
        </w:rPr>
        <w:softHyphen/>
        <w:t xml:space="preserve">щью интерфейсов прикладного программирования (API, </w:t>
      </w:r>
      <w:proofErr w:type="spellStart"/>
      <w:r w:rsidRPr="000B5D83">
        <w:rPr>
          <w:color w:val="000000"/>
          <w:sz w:val="28"/>
          <w:szCs w:val="28"/>
        </w:rPr>
        <w:t>Application</w:t>
      </w:r>
      <w:proofErr w:type="spellEnd"/>
      <w:r w:rsidRPr="000B5D83">
        <w:rPr>
          <w:color w:val="000000"/>
          <w:sz w:val="28"/>
          <w:szCs w:val="28"/>
        </w:rPr>
        <w:t xml:space="preserve"> </w:t>
      </w:r>
      <w:proofErr w:type="spellStart"/>
      <w:r w:rsidRPr="000B5D83">
        <w:rPr>
          <w:color w:val="000000"/>
          <w:sz w:val="28"/>
          <w:szCs w:val="28"/>
        </w:rPr>
        <w:t>Programming</w:t>
      </w:r>
      <w:proofErr w:type="spellEnd"/>
      <w:r w:rsidRPr="000B5D83">
        <w:rPr>
          <w:color w:val="000000"/>
          <w:sz w:val="28"/>
          <w:szCs w:val="28"/>
        </w:rPr>
        <w:t xml:space="preserve"> </w:t>
      </w:r>
      <w:proofErr w:type="spellStart"/>
      <w:r w:rsidRPr="000B5D83">
        <w:rPr>
          <w:color w:val="000000"/>
          <w:sz w:val="28"/>
          <w:szCs w:val="28"/>
        </w:rPr>
        <w:t>Interface</w:t>
      </w:r>
      <w:proofErr w:type="spellEnd"/>
      <w:r w:rsidRPr="000B5D83">
        <w:rPr>
          <w:color w:val="000000"/>
          <w:sz w:val="28"/>
          <w:szCs w:val="28"/>
        </w:rPr>
        <w:t>). Средства таких интерфейсов можно применять только в программах, создаваемых с помощью систем программирова</w:t>
      </w:r>
      <w:r w:rsidRPr="000B5D83">
        <w:rPr>
          <w:color w:val="000000"/>
          <w:sz w:val="28"/>
          <w:szCs w:val="28"/>
        </w:rPr>
        <w:softHyphen/>
        <w:t>ния, на которые эти интерфейсы рассчитаны.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Доступ пользователей к ресурсам системы возможен только в преде</w:t>
      </w:r>
      <w:r w:rsidRPr="000B5D83">
        <w:rPr>
          <w:color w:val="000000"/>
          <w:sz w:val="28"/>
          <w:szCs w:val="28"/>
        </w:rPr>
        <w:softHyphen/>
        <w:t>лах предоставленных им полномочий, которые обычно проверяются сис</w:t>
      </w:r>
      <w:r w:rsidRPr="000B5D83">
        <w:rPr>
          <w:color w:val="000000"/>
          <w:sz w:val="28"/>
          <w:szCs w:val="28"/>
        </w:rPr>
        <w:softHyphen/>
        <w:t>темными механизмами при попытках доступа. Наделение пользователей необходимыми полномочиями — функция системного администра</w:t>
      </w:r>
      <w:r w:rsidRPr="000B5D83">
        <w:rPr>
          <w:color w:val="000000"/>
          <w:sz w:val="28"/>
          <w:szCs w:val="28"/>
        </w:rPr>
        <w:softHyphen/>
        <w:t>тора. Некоторые системы предоставляют свободный доступ к опреде</w:t>
      </w:r>
      <w:r w:rsidRPr="000B5D83">
        <w:rPr>
          <w:color w:val="000000"/>
          <w:sz w:val="28"/>
          <w:szCs w:val="28"/>
        </w:rPr>
        <w:softHyphen/>
        <w:t>ленным ресурсам. Так, например, обстоит дело со многими Web-сайтами.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Рассмотрим теперь случай использования push-технологии для пре</w:t>
      </w:r>
      <w:r w:rsidRPr="000B5D83">
        <w:rPr>
          <w:color w:val="000000"/>
          <w:sz w:val="28"/>
          <w:szCs w:val="28"/>
        </w:rPr>
        <w:softHyphen/>
        <w:t>доставления информационных ресурсов пользователям. Такая техноло</w:t>
      </w:r>
      <w:r w:rsidRPr="000B5D83">
        <w:rPr>
          <w:color w:val="000000"/>
          <w:sz w:val="28"/>
          <w:szCs w:val="28"/>
        </w:rPr>
        <w:softHyphen/>
        <w:t>гия широко применяется в последние годы для распространения раз</w:t>
      </w:r>
      <w:r w:rsidRPr="000B5D83">
        <w:rPr>
          <w:color w:val="000000"/>
          <w:sz w:val="28"/>
          <w:szCs w:val="28"/>
        </w:rPr>
        <w:softHyphen/>
        <w:t xml:space="preserve">личного рода информации среди пользователей </w:t>
      </w:r>
      <w:proofErr w:type="spellStart"/>
      <w:r w:rsidRPr="000B5D83">
        <w:rPr>
          <w:color w:val="000000"/>
          <w:sz w:val="28"/>
          <w:szCs w:val="28"/>
        </w:rPr>
        <w:t>Internet</w:t>
      </w:r>
      <w:proofErr w:type="spellEnd"/>
      <w:r w:rsidRPr="000B5D83">
        <w:rPr>
          <w:color w:val="000000"/>
          <w:sz w:val="28"/>
          <w:szCs w:val="28"/>
        </w:rPr>
        <w:t>. С этой целью стандартное сообщение рассылается по списку рассылки всем пользова</w:t>
      </w:r>
      <w:r w:rsidRPr="000B5D83">
        <w:rPr>
          <w:color w:val="000000"/>
          <w:sz w:val="28"/>
          <w:szCs w:val="28"/>
        </w:rPr>
        <w:softHyphen/>
        <w:t xml:space="preserve">телям, в нем зарегистрированным. По этому принципу функционируют многочисленные телеконференции в </w:t>
      </w:r>
      <w:proofErr w:type="spellStart"/>
      <w:r w:rsidRPr="000B5D83">
        <w:rPr>
          <w:color w:val="000000"/>
          <w:sz w:val="28"/>
          <w:szCs w:val="28"/>
        </w:rPr>
        <w:t>Internet</w:t>
      </w:r>
      <w:proofErr w:type="spellEnd"/>
      <w:r w:rsidRPr="000B5D83">
        <w:rPr>
          <w:color w:val="000000"/>
          <w:sz w:val="28"/>
          <w:szCs w:val="28"/>
        </w:rPr>
        <w:t>. Таким же образом органи</w:t>
      </w:r>
      <w:r w:rsidRPr="000B5D83">
        <w:rPr>
          <w:color w:val="000000"/>
          <w:sz w:val="28"/>
          <w:szCs w:val="28"/>
        </w:rPr>
        <w:softHyphen/>
        <w:t>зовано информирование пользователей некоторых электронных библи</w:t>
      </w:r>
      <w:r w:rsidRPr="000B5D83">
        <w:rPr>
          <w:color w:val="000000"/>
          <w:sz w:val="28"/>
          <w:szCs w:val="28"/>
        </w:rPr>
        <w:softHyphen/>
        <w:t>отек о поступлении новых документов в библиотеку. Однако, к сожале</w:t>
      </w:r>
      <w:r w:rsidRPr="000B5D83">
        <w:rPr>
          <w:color w:val="000000"/>
          <w:sz w:val="28"/>
          <w:szCs w:val="28"/>
        </w:rPr>
        <w:softHyphen/>
        <w:t xml:space="preserve">нию, регистрация в списке рассылки осуществляется не всегда с учетом согласия пользователя. Одним из прибыльных сфер бизнеса в </w:t>
      </w:r>
      <w:proofErr w:type="spellStart"/>
      <w:r w:rsidRPr="000B5D83">
        <w:rPr>
          <w:color w:val="000000"/>
          <w:sz w:val="28"/>
          <w:szCs w:val="28"/>
        </w:rPr>
        <w:t>Internet</w:t>
      </w:r>
      <w:proofErr w:type="spellEnd"/>
      <w:r w:rsidRPr="000B5D83">
        <w:rPr>
          <w:color w:val="000000"/>
          <w:sz w:val="28"/>
          <w:szCs w:val="28"/>
        </w:rPr>
        <w:t xml:space="preserve"> стало коллекционирование действующих адресов пользователей сети. Базы данных, содержащие миллионы адресов, поставляются всем жела</w:t>
      </w:r>
      <w:r w:rsidRPr="000B5D83">
        <w:rPr>
          <w:color w:val="000000"/>
          <w:sz w:val="28"/>
          <w:szCs w:val="28"/>
        </w:rPr>
        <w:softHyphen/>
        <w:t>ющим за скромную плату. Такие базы данных охотно приобретаются не</w:t>
      </w:r>
      <w:r w:rsidRPr="000B5D83">
        <w:rPr>
          <w:color w:val="000000"/>
          <w:sz w:val="28"/>
          <w:szCs w:val="28"/>
        </w:rPr>
        <w:softHyphen/>
        <w:t>добросовестными рекламными службами коммерческих компаний, кото</w:t>
      </w:r>
      <w:r w:rsidRPr="000B5D83">
        <w:rPr>
          <w:color w:val="000000"/>
          <w:sz w:val="28"/>
          <w:szCs w:val="28"/>
        </w:rPr>
        <w:softHyphen/>
        <w:t xml:space="preserve">рые используют их для бездумной рассылки своей рекламы. Это привело к огромному росту трафика в </w:t>
      </w:r>
      <w:proofErr w:type="spellStart"/>
      <w:r w:rsidRPr="000B5D83">
        <w:rPr>
          <w:color w:val="000000"/>
          <w:sz w:val="28"/>
          <w:szCs w:val="28"/>
        </w:rPr>
        <w:t>Internet</w:t>
      </w:r>
      <w:proofErr w:type="spellEnd"/>
      <w:r w:rsidRPr="000B5D83">
        <w:rPr>
          <w:color w:val="000000"/>
          <w:sz w:val="28"/>
          <w:szCs w:val="28"/>
        </w:rPr>
        <w:t xml:space="preserve">, к резкому снижению удельного веса полезной информации в потоках передаваемых в </w:t>
      </w:r>
      <w:proofErr w:type="spellStart"/>
      <w:r w:rsidRPr="000B5D83">
        <w:rPr>
          <w:color w:val="000000"/>
          <w:sz w:val="28"/>
          <w:szCs w:val="28"/>
        </w:rPr>
        <w:t>Internet</w:t>
      </w:r>
      <w:proofErr w:type="spellEnd"/>
      <w:r w:rsidRPr="000B5D83">
        <w:rPr>
          <w:color w:val="000000"/>
          <w:sz w:val="28"/>
          <w:szCs w:val="28"/>
        </w:rPr>
        <w:t xml:space="preserve"> сообщений.</w:t>
      </w:r>
    </w:p>
    <w:p w:rsidR="00E6720A" w:rsidRPr="000B5D83" w:rsidRDefault="00E6720A" w:rsidP="00E672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Выше были рассмотрены основные функции ин</w:t>
      </w:r>
      <w:r w:rsidRPr="000B5D83">
        <w:rPr>
          <w:color w:val="000000"/>
          <w:sz w:val="28"/>
          <w:szCs w:val="28"/>
        </w:rPr>
        <w:softHyphen/>
        <w:t>формационной системы, видимые пользователю. Однако они не ис</w:t>
      </w:r>
      <w:r w:rsidRPr="000B5D83">
        <w:rPr>
          <w:color w:val="000000"/>
          <w:sz w:val="28"/>
          <w:szCs w:val="28"/>
        </w:rPr>
        <w:softHyphen/>
        <w:t xml:space="preserve">черпывают всех существенных ее </w:t>
      </w:r>
      <w:r w:rsidRPr="000B5D83">
        <w:rPr>
          <w:color w:val="000000"/>
          <w:sz w:val="28"/>
          <w:szCs w:val="28"/>
        </w:rPr>
        <w:lastRenderedPageBreak/>
        <w:t>функций. Ряд из них возлагается на персонал системы и на ее программное обеспечение. К ним, в част</w:t>
      </w:r>
      <w:r w:rsidRPr="000B5D83">
        <w:rPr>
          <w:color w:val="000000"/>
          <w:sz w:val="28"/>
          <w:szCs w:val="28"/>
        </w:rPr>
        <w:softHyphen/>
        <w:t>ности, относятся: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управление распределенными информационными ресурсами, напри</w:t>
      </w:r>
      <w:r w:rsidRPr="000B5D83">
        <w:rPr>
          <w:color w:val="000000"/>
          <w:sz w:val="28"/>
          <w:szCs w:val="28"/>
        </w:rPr>
        <w:softHyphen/>
        <w:t>мер фрагментация баз данных, тиражирование данных, синхрониза</w:t>
      </w:r>
      <w:r w:rsidRPr="000B5D83">
        <w:rPr>
          <w:color w:val="000000"/>
          <w:sz w:val="28"/>
          <w:szCs w:val="28"/>
        </w:rPr>
        <w:softHyphen/>
        <w:t>ция копий;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защита физической целостности информационных ресурсов и их вос</w:t>
      </w:r>
      <w:r w:rsidRPr="000B5D83">
        <w:rPr>
          <w:color w:val="000000"/>
          <w:sz w:val="28"/>
          <w:szCs w:val="28"/>
        </w:rPr>
        <w:softHyphen/>
        <w:t>становление при разрушениях;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обеспечение информационной безопасности в системе;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управление метаданными;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администрирование информационными ресурсами;</w:t>
      </w:r>
    </w:p>
    <w:p w:rsidR="00E6720A" w:rsidRPr="000B5D83" w:rsidRDefault="00E6720A" w:rsidP="00E6720A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D83">
        <w:rPr>
          <w:color w:val="000000"/>
          <w:sz w:val="28"/>
          <w:szCs w:val="28"/>
        </w:rPr>
        <w:t>обеспечение адаптации системы к изменениям требований к ней и к изменениям в предметной области.</w:t>
      </w:r>
    </w:p>
    <w:p w:rsidR="00AA2EA3" w:rsidRPr="000B5D83" w:rsidRDefault="00E6720A" w:rsidP="00E67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6F5" w:rsidRPr="000B5D83">
        <w:rPr>
          <w:rFonts w:ascii="Times New Roman" w:hAnsi="Times New Roman" w:cs="Times New Roman"/>
          <w:sz w:val="28"/>
          <w:szCs w:val="28"/>
        </w:rPr>
        <w:t>матизации</w:t>
      </w:r>
      <w:proofErr w:type="spellEnd"/>
      <w:r w:rsidR="007246F5" w:rsidRPr="000B5D83">
        <w:rPr>
          <w:rFonts w:ascii="Times New Roman" w:hAnsi="Times New Roman" w:cs="Times New Roman"/>
          <w:sz w:val="28"/>
          <w:szCs w:val="28"/>
        </w:rPr>
        <w:t>.</w:t>
      </w:r>
    </w:p>
    <w:sectPr w:rsidR="00AA2EA3" w:rsidRPr="000B5D83" w:rsidSect="00E6720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29D"/>
    <w:multiLevelType w:val="multilevel"/>
    <w:tmpl w:val="A736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32197"/>
    <w:multiLevelType w:val="multilevel"/>
    <w:tmpl w:val="CFD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31F0F"/>
    <w:multiLevelType w:val="multilevel"/>
    <w:tmpl w:val="0419001D"/>
    <w:styleLink w:val="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A60465"/>
    <w:multiLevelType w:val="multilevel"/>
    <w:tmpl w:val="9CEC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E5AF3"/>
    <w:multiLevelType w:val="multilevel"/>
    <w:tmpl w:val="C3E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246F5"/>
    <w:rsid w:val="000B5D83"/>
    <w:rsid w:val="00111F6D"/>
    <w:rsid w:val="00284ADC"/>
    <w:rsid w:val="002F6B72"/>
    <w:rsid w:val="00401C43"/>
    <w:rsid w:val="00540B8B"/>
    <w:rsid w:val="006860C5"/>
    <w:rsid w:val="007246F5"/>
    <w:rsid w:val="00A1292D"/>
    <w:rsid w:val="00B05D92"/>
    <w:rsid w:val="00C05094"/>
    <w:rsid w:val="00CB0922"/>
    <w:rsid w:val="00CF27DE"/>
    <w:rsid w:val="00D70B80"/>
    <w:rsid w:val="00D81F22"/>
    <w:rsid w:val="00DE14A4"/>
    <w:rsid w:val="00E6720A"/>
    <w:rsid w:val="00E7520F"/>
    <w:rsid w:val="00F8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CF27DE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E6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6%D0%B5%D0%BD%D0%B0%D1%80%D0%B8%D0%B9_%D0%B8%D1%81%D0%BF%D0%BE%D0%BB%D1%8C%D0%B7%D0%BE%D0%B2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0%D0%B7%D1%80%D0%B0%D0%B1%D0%BE%D1%82%D0%BA%D0%B0_%D0%BF%D1%80%D0%BE%D0%B3%D1%80%D0%B0%D0%BC%D0%BC%D0%BD%D0%BE%D0%B3%D0%BE_%D0%BE%D0%B1%D0%B5%D1%81%D0%BF%D0%B5%D1%87%D0%B5%D0%BD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2%D1%80%D0%B5%D0%B1%D0%BE%D0%B2%D0%B0%D0%BD%D0%B8%D1%8F_%D0%BA_%D0%BF%D1%80%D0%BE%D0%B3%D1%80%D0%B0%D0%BC%D0%BC%D0%BD%D0%BE%D0%BC%D1%83_%D0%BE%D0%B1%D0%B5%D1%81%D0%BF%D0%B5%D1%87%D0%B5%D0%BD%D0%B8%D1%8E" TargetMode="External"/><Relationship Id="rId10" Type="http://schemas.openxmlformats.org/officeDocument/2006/relationships/hyperlink" Target="http://ru.wikipedia.org/wiki/%D0%90%D0%BD%D0%B0%D0%BB%D0%B8%D1%8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B%D1%8C%D0%B7%D0%BE%D0%B2%D0%B0%D1%82%D0%B5%D0%BB%D1%8C%D1%81%D0%BA%D0%B8%D0%B5_%D0%B8%D1%81%D1%82%D0%BE%D1%80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12345</cp:lastModifiedBy>
  <cp:revision>3</cp:revision>
  <dcterms:created xsi:type="dcterms:W3CDTF">2014-02-16T10:18:00Z</dcterms:created>
  <dcterms:modified xsi:type="dcterms:W3CDTF">2014-02-16T10:49:00Z</dcterms:modified>
</cp:coreProperties>
</file>